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6E78" w14:textId="77777777" w:rsidR="00760B08" w:rsidRPr="00E00CB2" w:rsidRDefault="00857715">
      <w:pPr>
        <w:pStyle w:val="Nadpis10"/>
        <w:keepNext/>
        <w:keepLines/>
        <w:shd w:val="clear" w:color="auto" w:fill="auto"/>
        <w:spacing w:before="0"/>
        <w:ind w:right="120"/>
        <w:rPr>
          <w:rFonts w:asciiTheme="minorHAnsi" w:hAnsiTheme="minorHAnsi"/>
          <w:sz w:val="32"/>
          <w:szCs w:val="32"/>
        </w:rPr>
      </w:pPr>
      <w:bookmarkStart w:id="0" w:name="bookmark0"/>
      <w:r w:rsidRPr="00E00CB2">
        <w:rPr>
          <w:rFonts w:asciiTheme="minorHAnsi" w:hAnsiTheme="minorHAnsi"/>
          <w:sz w:val="32"/>
          <w:szCs w:val="32"/>
        </w:rPr>
        <w:t>Souhlas s genetickým laboratorním vyšetřením</w:t>
      </w:r>
      <w:bookmarkEnd w:id="0"/>
    </w:p>
    <w:p w14:paraId="6DFFBB52" w14:textId="77777777" w:rsidR="00574627" w:rsidRPr="00E00CB2" w:rsidRDefault="00574627" w:rsidP="00231B2F">
      <w:pPr>
        <w:pStyle w:val="Zkladntext21"/>
        <w:shd w:val="clear" w:color="auto" w:fill="auto"/>
        <w:tabs>
          <w:tab w:val="left" w:leader="dot" w:pos="7628"/>
        </w:tabs>
        <w:spacing w:line="480" w:lineRule="auto"/>
        <w:ind w:left="20" w:firstLine="0"/>
        <w:rPr>
          <w:rFonts w:asciiTheme="minorHAnsi" w:hAnsiTheme="minorHAnsi"/>
        </w:rPr>
      </w:pPr>
    </w:p>
    <w:p w14:paraId="06C22ECE" w14:textId="77777777" w:rsidR="00760B08" w:rsidRPr="00E00CB2" w:rsidRDefault="00857715" w:rsidP="00231B2F">
      <w:pPr>
        <w:pStyle w:val="Zkladntext21"/>
        <w:shd w:val="clear" w:color="auto" w:fill="auto"/>
        <w:tabs>
          <w:tab w:val="left" w:leader="dot" w:pos="7628"/>
        </w:tabs>
        <w:spacing w:line="480" w:lineRule="auto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Jméno a příjmení vyšetřované/ho:</w:t>
      </w:r>
      <w:r w:rsidRPr="00E00CB2">
        <w:rPr>
          <w:rFonts w:asciiTheme="minorHAnsi" w:hAnsiTheme="minorHAnsi"/>
        </w:rPr>
        <w:tab/>
      </w:r>
    </w:p>
    <w:p w14:paraId="628A4B9B" w14:textId="77777777" w:rsidR="00760B08" w:rsidRPr="00E00CB2" w:rsidRDefault="00857715" w:rsidP="00231B2F">
      <w:pPr>
        <w:pStyle w:val="Zkladntext21"/>
        <w:shd w:val="clear" w:color="auto" w:fill="auto"/>
        <w:tabs>
          <w:tab w:val="left" w:leader="dot" w:pos="7666"/>
        </w:tabs>
        <w:spacing w:line="480" w:lineRule="auto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Rodné číslo:</w:t>
      </w:r>
      <w:r w:rsidRPr="00E00CB2">
        <w:rPr>
          <w:rFonts w:asciiTheme="minorHAnsi" w:hAnsiTheme="minorHAnsi"/>
        </w:rPr>
        <w:tab/>
      </w:r>
    </w:p>
    <w:p w14:paraId="6E83710B" w14:textId="77777777" w:rsidR="00760B08" w:rsidRPr="00E00CB2" w:rsidRDefault="00857715" w:rsidP="00231B2F">
      <w:pPr>
        <w:pStyle w:val="Zkladntext21"/>
        <w:shd w:val="clear" w:color="auto" w:fill="auto"/>
        <w:tabs>
          <w:tab w:val="left" w:leader="dot" w:pos="7623"/>
        </w:tabs>
        <w:spacing w:line="480" w:lineRule="auto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Jméno a příjmení zákonného zástupce:</w:t>
      </w:r>
      <w:r w:rsidRPr="00E00CB2">
        <w:rPr>
          <w:rFonts w:asciiTheme="minorHAnsi" w:hAnsiTheme="minorHAnsi"/>
        </w:rPr>
        <w:tab/>
      </w:r>
    </w:p>
    <w:p w14:paraId="439496E0" w14:textId="77777777" w:rsidR="00760B08" w:rsidRPr="00E00CB2" w:rsidRDefault="00857715" w:rsidP="00231B2F">
      <w:pPr>
        <w:pStyle w:val="Zkladntext21"/>
        <w:shd w:val="clear" w:color="auto" w:fill="auto"/>
        <w:tabs>
          <w:tab w:val="left" w:leader="dot" w:pos="7604"/>
        </w:tabs>
        <w:spacing w:line="480" w:lineRule="auto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Vztah k vyšetřované osobě:</w:t>
      </w:r>
      <w:r w:rsidRPr="00E00CB2">
        <w:rPr>
          <w:rFonts w:asciiTheme="minorHAnsi" w:hAnsiTheme="minorHAnsi"/>
        </w:rPr>
        <w:tab/>
      </w:r>
    </w:p>
    <w:p w14:paraId="366CEE29" w14:textId="77777777" w:rsidR="00574627" w:rsidRPr="00E00CB2" w:rsidRDefault="00574627" w:rsidP="00231B2F">
      <w:pPr>
        <w:pStyle w:val="Zkladntext21"/>
        <w:shd w:val="clear" w:color="auto" w:fill="auto"/>
        <w:tabs>
          <w:tab w:val="left" w:leader="dot" w:pos="7604"/>
        </w:tabs>
        <w:spacing w:line="480" w:lineRule="auto"/>
        <w:ind w:left="20" w:firstLine="0"/>
        <w:rPr>
          <w:rFonts w:asciiTheme="minorHAnsi" w:hAnsiTheme="minorHAnsi"/>
        </w:rPr>
      </w:pPr>
    </w:p>
    <w:p w14:paraId="0BF96C1F" w14:textId="77777777" w:rsidR="00760B08" w:rsidRPr="00E00CB2" w:rsidRDefault="00857715" w:rsidP="00231B2F">
      <w:pPr>
        <w:pStyle w:val="Zkladntext30"/>
        <w:numPr>
          <w:ilvl w:val="0"/>
          <w:numId w:val="1"/>
        </w:numPr>
        <w:shd w:val="clear" w:color="auto" w:fill="auto"/>
        <w:tabs>
          <w:tab w:val="left" w:pos="270"/>
        </w:tabs>
        <w:spacing w:line="480" w:lineRule="auto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Účel genetického laboratorního vyšetření</w:t>
      </w:r>
    </w:p>
    <w:p w14:paraId="7AB590D7" w14:textId="77777777" w:rsidR="00E00CB2" w:rsidRPr="00E00CB2" w:rsidRDefault="00E00CB2" w:rsidP="00E00CB2">
      <w:pPr>
        <w:pStyle w:val="Zkladntext21"/>
        <w:numPr>
          <w:ilvl w:val="0"/>
          <w:numId w:val="4"/>
        </w:numPr>
        <w:shd w:val="clear" w:color="auto" w:fill="auto"/>
        <w:tabs>
          <w:tab w:val="left" w:pos="337"/>
          <w:tab w:val="left" w:leader="dot" w:pos="7647"/>
        </w:tabs>
        <w:rPr>
          <w:rFonts w:asciiTheme="minorHAnsi" w:hAnsiTheme="minorHAnsi"/>
        </w:rPr>
      </w:pPr>
      <w:r w:rsidRPr="00E00CB2">
        <w:rPr>
          <w:rFonts w:asciiTheme="minorHAnsi" w:hAnsiTheme="minorHAnsi"/>
        </w:rPr>
        <w:t>Ověření/potvrzení diagnózy nemoci a/nebo vývojové vady:</w:t>
      </w:r>
      <w:r w:rsidRPr="00E00CB2">
        <w:rPr>
          <w:rFonts w:asciiTheme="minorHAnsi" w:hAnsiTheme="minorHAnsi"/>
        </w:rPr>
        <w:tab/>
      </w:r>
    </w:p>
    <w:p w14:paraId="22826F0F" w14:textId="77777777" w:rsidR="00E00CB2" w:rsidRPr="00E00CB2" w:rsidRDefault="00E00CB2" w:rsidP="00E00CB2">
      <w:pPr>
        <w:pStyle w:val="Zkladntext21"/>
        <w:numPr>
          <w:ilvl w:val="0"/>
          <w:numId w:val="4"/>
        </w:numPr>
        <w:shd w:val="clear" w:color="auto" w:fill="auto"/>
        <w:tabs>
          <w:tab w:val="left" w:pos="332"/>
          <w:tab w:val="left" w:leader="dot" w:pos="7633"/>
        </w:tabs>
        <w:rPr>
          <w:rFonts w:asciiTheme="minorHAnsi" w:hAnsiTheme="minorHAnsi"/>
        </w:rPr>
      </w:pPr>
      <w:r w:rsidRPr="00E00CB2">
        <w:rPr>
          <w:rFonts w:asciiTheme="minorHAnsi" w:hAnsiTheme="minorHAnsi"/>
        </w:rPr>
        <w:t>Zjištění predispozice pro nemoc a/nebo vývojovou vadu:</w:t>
      </w:r>
      <w:r w:rsidRPr="00E00CB2">
        <w:rPr>
          <w:rFonts w:asciiTheme="minorHAnsi" w:hAnsiTheme="minorHAnsi"/>
        </w:rPr>
        <w:tab/>
      </w:r>
    </w:p>
    <w:p w14:paraId="00EB5C1C" w14:textId="77777777" w:rsidR="00E00CB2" w:rsidRPr="00E00CB2" w:rsidRDefault="00E00CB2" w:rsidP="00E00CB2">
      <w:pPr>
        <w:pStyle w:val="Zkladntext21"/>
        <w:numPr>
          <w:ilvl w:val="0"/>
          <w:numId w:val="4"/>
        </w:numPr>
        <w:shd w:val="clear" w:color="auto" w:fill="auto"/>
        <w:tabs>
          <w:tab w:val="left" w:pos="332"/>
          <w:tab w:val="left" w:leader="dot" w:pos="7657"/>
        </w:tabs>
        <w:rPr>
          <w:rFonts w:asciiTheme="minorHAnsi" w:hAnsiTheme="minorHAnsi"/>
        </w:rPr>
      </w:pPr>
      <w:r w:rsidRPr="00E00CB2">
        <w:rPr>
          <w:rFonts w:asciiTheme="minorHAnsi" w:hAnsiTheme="minorHAnsi"/>
        </w:rPr>
        <w:t>Zjištění přenašečství pro nemoc a/nebo vývojovou vadu:</w:t>
      </w:r>
      <w:r w:rsidRPr="00E00CB2">
        <w:rPr>
          <w:rFonts w:asciiTheme="minorHAnsi" w:hAnsiTheme="minorHAnsi"/>
        </w:rPr>
        <w:tab/>
      </w:r>
    </w:p>
    <w:p w14:paraId="6039407D" w14:textId="77777777" w:rsidR="00E00CB2" w:rsidRPr="00E00CB2" w:rsidRDefault="00E00CB2" w:rsidP="00E00CB2">
      <w:pPr>
        <w:pStyle w:val="Zkladntext21"/>
        <w:numPr>
          <w:ilvl w:val="0"/>
          <w:numId w:val="4"/>
        </w:numPr>
        <w:shd w:val="clear" w:color="auto" w:fill="auto"/>
        <w:tabs>
          <w:tab w:val="left" w:pos="284"/>
          <w:tab w:val="left" w:leader="dot" w:pos="7647"/>
        </w:tabs>
        <w:spacing w:after="409"/>
        <w:rPr>
          <w:rFonts w:asciiTheme="minorHAnsi" w:hAnsiTheme="minorHAnsi"/>
        </w:rPr>
      </w:pPr>
      <w:r w:rsidRPr="00E00CB2">
        <w:rPr>
          <w:rFonts w:asciiTheme="minorHAnsi" w:hAnsiTheme="minorHAnsi"/>
        </w:rPr>
        <w:t>K optimalizaci léčby:</w:t>
      </w:r>
      <w:r w:rsidRPr="00E00CB2">
        <w:rPr>
          <w:rFonts w:asciiTheme="minorHAnsi" w:hAnsiTheme="minorHAnsi"/>
        </w:rPr>
        <w:tab/>
      </w:r>
    </w:p>
    <w:p w14:paraId="0F6BDC99" w14:textId="77777777" w:rsidR="00E00CB2" w:rsidRPr="00E00CB2" w:rsidRDefault="00E00CB2" w:rsidP="00E00CB2">
      <w:pPr>
        <w:pStyle w:val="Zkladntext30"/>
        <w:shd w:val="clear" w:color="auto" w:fill="auto"/>
        <w:spacing w:after="867" w:line="180" w:lineRule="exact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Alternativy navrhovaného genetického vyšetření (jejich vhodnost, přínos a rizika):</w:t>
      </w:r>
    </w:p>
    <w:p w14:paraId="37FA88B6" w14:textId="77777777" w:rsidR="00574627" w:rsidRPr="00E00CB2" w:rsidRDefault="00574627" w:rsidP="00231B2F">
      <w:pPr>
        <w:pStyle w:val="Zkladntext30"/>
        <w:shd w:val="clear" w:color="auto" w:fill="auto"/>
        <w:spacing w:line="480" w:lineRule="auto"/>
        <w:ind w:left="20" w:firstLine="0"/>
        <w:rPr>
          <w:rFonts w:asciiTheme="minorHAnsi" w:hAnsiTheme="minorHAnsi"/>
          <w:b w:val="0"/>
        </w:rPr>
      </w:pPr>
    </w:p>
    <w:p w14:paraId="215B91A0" w14:textId="77777777" w:rsidR="00760B08" w:rsidRPr="00E00CB2" w:rsidRDefault="00857715" w:rsidP="00231B2F">
      <w:pPr>
        <w:pStyle w:val="Zkladntext30"/>
        <w:shd w:val="clear" w:color="auto" w:fill="auto"/>
        <w:spacing w:line="480" w:lineRule="auto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B. PROHLÁŠENÍ VYŠETŘOVANÉ OSOBY</w:t>
      </w:r>
    </w:p>
    <w:p w14:paraId="50EE62FE" w14:textId="77777777" w:rsidR="00760B08" w:rsidRPr="00E00CB2" w:rsidRDefault="00857715" w:rsidP="00574627">
      <w:pPr>
        <w:pStyle w:val="Zkladntext30"/>
        <w:shd w:val="clear" w:color="auto" w:fill="auto"/>
        <w:spacing w:after="169" w:line="240" w:lineRule="auto"/>
        <w:ind w:left="20" w:righ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B. 1. Za výše uvedeným účelem souhlasím s odběrem dále uvedeného vzorku z mého těla a s provedením těchto</w:t>
      </w:r>
      <w:r w:rsidRPr="00E00CB2">
        <w:rPr>
          <w:rFonts w:asciiTheme="minorHAnsi" w:hAnsiTheme="minorHAnsi"/>
        </w:rPr>
        <w:br/>
        <w:t>vyšetření:</w:t>
      </w:r>
    </w:p>
    <w:p w14:paraId="64588921" w14:textId="77777777" w:rsidR="00760B08" w:rsidRPr="00E00CB2" w:rsidRDefault="00857715" w:rsidP="00231B2F">
      <w:pPr>
        <w:pStyle w:val="Zkladntext30"/>
        <w:shd w:val="clear" w:color="auto" w:fill="auto"/>
        <w:spacing w:line="480" w:lineRule="auto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Molekulárně genetická vyšetření:</w:t>
      </w:r>
    </w:p>
    <w:p w14:paraId="3391B58B" w14:textId="77777777" w:rsidR="00E00CB2" w:rsidRPr="00E00CB2" w:rsidRDefault="00E00CB2" w:rsidP="00E00CB2">
      <w:pPr>
        <w:pStyle w:val="Zkladntext21"/>
        <w:numPr>
          <w:ilvl w:val="0"/>
          <w:numId w:val="2"/>
        </w:numPr>
        <w:shd w:val="clear" w:color="auto" w:fill="auto"/>
        <w:tabs>
          <w:tab w:val="left" w:pos="337"/>
          <w:tab w:val="left" w:leader="dot" w:pos="8113"/>
        </w:tabs>
        <w:spacing w:line="240" w:lineRule="exact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Vyšetření pro chorobu:</w:t>
      </w:r>
      <w:r w:rsidRPr="00E00CB2">
        <w:rPr>
          <w:rFonts w:asciiTheme="minorHAnsi" w:hAnsiTheme="minorHAnsi"/>
        </w:rPr>
        <w:tab/>
      </w:r>
    </w:p>
    <w:p w14:paraId="77EE6751" w14:textId="77777777" w:rsidR="00E00CB2" w:rsidRPr="00E00CB2" w:rsidRDefault="00E00CB2" w:rsidP="00E00CB2">
      <w:pPr>
        <w:pStyle w:val="Zkladntext21"/>
        <w:numPr>
          <w:ilvl w:val="0"/>
          <w:numId w:val="2"/>
        </w:numPr>
        <w:shd w:val="clear" w:color="auto" w:fill="auto"/>
        <w:tabs>
          <w:tab w:val="left" w:pos="289"/>
          <w:tab w:val="left" w:leader="dot" w:pos="8074"/>
        </w:tabs>
        <w:spacing w:after="228" w:line="240" w:lineRule="exact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Jiné</w:t>
      </w:r>
      <w:r w:rsidRPr="00E00CB2">
        <w:rPr>
          <w:rFonts w:asciiTheme="minorHAnsi" w:hAnsiTheme="minorHAnsi"/>
        </w:rPr>
        <w:tab/>
      </w:r>
    </w:p>
    <w:p w14:paraId="0FFE75C1" w14:textId="77777777" w:rsidR="00760B08" w:rsidRPr="00E00CB2" w:rsidRDefault="00857715">
      <w:pPr>
        <w:pStyle w:val="Zkladntext30"/>
        <w:shd w:val="clear" w:color="auto" w:fill="auto"/>
        <w:spacing w:line="240" w:lineRule="exact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Ze vzorku:</w:t>
      </w:r>
    </w:p>
    <w:p w14:paraId="2FF8332C" w14:textId="77777777" w:rsidR="00760B08" w:rsidRPr="00E00CB2" w:rsidRDefault="00857715">
      <w:pPr>
        <w:pStyle w:val="Zkladntext21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exact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 xml:space="preserve">žilní krev </w:t>
      </w:r>
      <w:r w:rsidR="00231B2F" w:rsidRPr="00E00CB2">
        <w:rPr>
          <w:rFonts w:asciiTheme="minorHAnsi" w:hAnsiTheme="minorHAnsi"/>
        </w:rPr>
        <w:tab/>
      </w:r>
    </w:p>
    <w:p w14:paraId="5FCFF274" w14:textId="77777777" w:rsidR="00760B08" w:rsidRPr="00E00CB2" w:rsidRDefault="00857715">
      <w:pPr>
        <w:pStyle w:val="Zkladntext21"/>
        <w:numPr>
          <w:ilvl w:val="0"/>
          <w:numId w:val="2"/>
        </w:numPr>
        <w:shd w:val="clear" w:color="auto" w:fill="auto"/>
        <w:tabs>
          <w:tab w:val="left" w:pos="289"/>
          <w:tab w:val="left" w:leader="dot" w:pos="7676"/>
        </w:tabs>
        <w:spacing w:after="188" w:line="240" w:lineRule="exact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Jiné</w:t>
      </w:r>
      <w:r w:rsidRPr="00E00CB2">
        <w:rPr>
          <w:rFonts w:asciiTheme="minorHAnsi" w:hAnsiTheme="minorHAnsi"/>
        </w:rPr>
        <w:tab/>
      </w:r>
    </w:p>
    <w:p w14:paraId="47953351" w14:textId="77777777" w:rsidR="00760B08" w:rsidRPr="00E00CB2" w:rsidRDefault="00857715">
      <w:pPr>
        <w:pStyle w:val="Zkladntext30"/>
        <w:shd w:val="clear" w:color="auto" w:fill="auto"/>
        <w:spacing w:line="230" w:lineRule="exact"/>
        <w:ind w:lef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B. 2. Souhlas vyšetřované osoby/zákonného zástupce:</w:t>
      </w:r>
    </w:p>
    <w:p w14:paraId="41DE88D6" w14:textId="77777777" w:rsidR="00760B08" w:rsidRPr="00E00CB2" w:rsidRDefault="00857715">
      <w:pPr>
        <w:pStyle w:val="Zkladntext21"/>
        <w:shd w:val="clear" w:color="auto" w:fill="auto"/>
        <w:spacing w:line="230" w:lineRule="exact"/>
        <w:ind w:left="20" w:righ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Potvrzuji, že mi bylo poskytnuto poradenství ke genetickému laboratornímu vyšetření za účelem jak uvedeno shora a</w:t>
      </w:r>
      <w:r w:rsidRPr="00E00CB2">
        <w:rPr>
          <w:rFonts w:asciiTheme="minorHAnsi" w:hAnsiTheme="minorHAnsi"/>
        </w:rPr>
        <w:br/>
        <w:t>že jsem poskytnuté informaci porozuměl/a. Lékařem mi bylo sděleno a vysvětleno následující:</w:t>
      </w:r>
    </w:p>
    <w:p w14:paraId="11344E7D" w14:textId="77777777" w:rsidR="00760B08" w:rsidRPr="00E00CB2" w:rsidRDefault="00857715" w:rsidP="00E00CB2">
      <w:pPr>
        <w:pStyle w:val="Zkladntext21"/>
        <w:numPr>
          <w:ilvl w:val="0"/>
          <w:numId w:val="7"/>
        </w:numPr>
        <w:shd w:val="clear" w:color="auto" w:fill="auto"/>
        <w:tabs>
          <w:tab w:val="left" w:pos="710"/>
        </w:tabs>
        <w:spacing w:line="230" w:lineRule="exact"/>
        <w:ind w:left="72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Účel, povaha, předpokládaný přínos genetického laboratorního vyšetření</w:t>
      </w:r>
    </w:p>
    <w:p w14:paraId="1EB3D599" w14:textId="77777777" w:rsidR="00760B08" w:rsidRPr="00E00CB2" w:rsidRDefault="00857715" w:rsidP="00E00CB2">
      <w:pPr>
        <w:pStyle w:val="Zkladntext21"/>
        <w:numPr>
          <w:ilvl w:val="0"/>
          <w:numId w:val="7"/>
        </w:numPr>
        <w:shd w:val="clear" w:color="auto" w:fill="auto"/>
        <w:tabs>
          <w:tab w:val="left" w:pos="710"/>
        </w:tabs>
        <w:spacing w:line="230" w:lineRule="exact"/>
        <w:ind w:left="720" w:right="2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Možný dopad výsledků genetického vyšetření na mé zdraví, na zdraví mých potomků (budoucích generací) a</w:t>
      </w:r>
      <w:r w:rsidRPr="00E00CB2">
        <w:rPr>
          <w:rFonts w:asciiTheme="minorHAnsi" w:hAnsiTheme="minorHAnsi"/>
        </w:rPr>
        <w:br/>
        <w:t>zdraví geneticky příbuzných osob</w:t>
      </w:r>
    </w:p>
    <w:p w14:paraId="74160D4B" w14:textId="77777777" w:rsidR="00760B08" w:rsidRPr="00E00CB2" w:rsidRDefault="00857715" w:rsidP="00E00CB2">
      <w:pPr>
        <w:pStyle w:val="Zkladntext21"/>
        <w:numPr>
          <w:ilvl w:val="0"/>
          <w:numId w:val="7"/>
        </w:numPr>
        <w:shd w:val="clear" w:color="auto" w:fill="auto"/>
        <w:tabs>
          <w:tab w:val="left" w:pos="710"/>
        </w:tabs>
        <w:spacing w:line="230" w:lineRule="exact"/>
        <w:ind w:left="720" w:right="2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Rizika neočekávaných nálezů, což jsou nálezy, které nejsou účelem genetického laboratorního vyšetření,</w:t>
      </w:r>
      <w:r w:rsidRPr="00E00CB2">
        <w:rPr>
          <w:rFonts w:asciiTheme="minorHAnsi" w:hAnsiTheme="minorHAnsi"/>
        </w:rPr>
        <w:br/>
        <w:t>přesto je analýza genetické informace zjistí. Neočekávané nálezy lze rozdělit na skupinu nálezů, které mohou</w:t>
      </w:r>
      <w:r w:rsidRPr="00E00CB2">
        <w:rPr>
          <w:rFonts w:asciiTheme="minorHAnsi" w:hAnsiTheme="minorHAnsi"/>
        </w:rPr>
        <w:br/>
        <w:t xml:space="preserve">mít pro pacienta a osoby s ním geneticky příbuzné závažný dopad (např. nepotvrzení otcovství). Druhou skupinou jsou nálezy, které </w:t>
      </w:r>
      <w:r w:rsidR="00231B2F" w:rsidRPr="00E00CB2">
        <w:rPr>
          <w:rFonts w:asciiTheme="minorHAnsi" w:hAnsiTheme="minorHAnsi"/>
        </w:rPr>
        <w:t xml:space="preserve">se odlišují nálezů běžných, ale </w:t>
      </w:r>
      <w:r w:rsidRPr="00E00CB2">
        <w:rPr>
          <w:rFonts w:asciiTheme="minorHAnsi" w:hAnsiTheme="minorHAnsi"/>
        </w:rPr>
        <w:t>jejich konkrétní dopad na současný a/nebo budoucí zdravotní stav pacienta a</w:t>
      </w:r>
      <w:r w:rsidR="00231B2F" w:rsidRPr="00E00CB2">
        <w:rPr>
          <w:rFonts w:asciiTheme="minorHAnsi" w:hAnsiTheme="minorHAnsi"/>
        </w:rPr>
        <w:t xml:space="preserve"> geneticky příbuzné osoby nelze </w:t>
      </w:r>
      <w:r w:rsidRPr="00E00CB2">
        <w:rPr>
          <w:rFonts w:asciiTheme="minorHAnsi" w:hAnsiTheme="minorHAnsi"/>
        </w:rPr>
        <w:t>na základě současných znalostí stanovit.</w:t>
      </w:r>
    </w:p>
    <w:p w14:paraId="0D08F7BA" w14:textId="77777777" w:rsidR="00760B08" w:rsidRPr="00E00CB2" w:rsidRDefault="00857715">
      <w:pPr>
        <w:pStyle w:val="Zkladntext21"/>
        <w:shd w:val="clear" w:color="auto" w:fill="auto"/>
        <w:spacing w:after="280" w:line="230" w:lineRule="exact"/>
        <w:ind w:righ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Měl/a jsem možnost vše si řádně, v klidu a v dostatečně poskytnutém čase zvážit, měl/a jsem možnost se lékaře zeptat</w:t>
      </w:r>
      <w:r w:rsidRPr="00E00CB2">
        <w:rPr>
          <w:rFonts w:asciiTheme="minorHAnsi" w:hAnsiTheme="minorHAnsi"/>
        </w:rPr>
        <w:br/>
      </w:r>
      <w:r w:rsidRPr="00E00CB2">
        <w:rPr>
          <w:rFonts w:asciiTheme="minorHAnsi" w:hAnsiTheme="minorHAnsi"/>
        </w:rPr>
        <w:lastRenderedPageBreak/>
        <w:t>na vše, co jsem považoval/a za pro mne podstatné a potřebné vědět a probrat s ním vše, čemu jsem nerozuměl/a. Na ty</w:t>
      </w:r>
      <w:r w:rsidRPr="00E00CB2">
        <w:rPr>
          <w:rFonts w:asciiTheme="minorHAnsi" w:hAnsiTheme="minorHAnsi"/>
        </w:rPr>
        <w:br/>
        <w:t>to mé dotazy jsem dostal/a jasnou a srozumitelnou odpověď.</w:t>
      </w:r>
    </w:p>
    <w:p w14:paraId="2C144941" w14:textId="77777777" w:rsidR="00760B08" w:rsidRPr="00E00CB2" w:rsidRDefault="00857715">
      <w:pPr>
        <w:pStyle w:val="Zkladntext30"/>
        <w:shd w:val="clear" w:color="auto" w:fill="auto"/>
        <w:spacing w:after="204" w:line="180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B. 3. Rozhodl/a jsem, že se vzorkem bude po ukončení testování naloženo takto:</w:t>
      </w:r>
    </w:p>
    <w:p w14:paraId="214AFC4F" w14:textId="77777777" w:rsidR="00231B2F" w:rsidRPr="00E00CB2" w:rsidRDefault="00231B2F">
      <w:pPr>
        <w:pStyle w:val="Zkladntext30"/>
        <w:shd w:val="clear" w:color="auto" w:fill="auto"/>
        <w:spacing w:after="204" w:line="180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(zaškrtněte prosím zvolené varianty!)</w:t>
      </w:r>
    </w:p>
    <w:p w14:paraId="54BE374B" w14:textId="77777777" w:rsidR="00760B08" w:rsidRPr="00E00CB2" w:rsidRDefault="00857715">
      <w:pPr>
        <w:pStyle w:val="Zkladntext30"/>
        <w:shd w:val="clear" w:color="auto" w:fill="auto"/>
        <w:spacing w:after="169" w:line="180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Souhlas se skladováním</w:t>
      </w:r>
    </w:p>
    <w:p w14:paraId="205C14DC" w14:textId="77777777" w:rsidR="00760B08" w:rsidRPr="00E00CB2" w:rsidRDefault="00857715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30" w:lineRule="exact"/>
        <w:ind w:left="720" w:right="2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Pokud to bude možné a/nebo účelné, bude můj vzorek skladován pro další vyšetření provedená k mému</w:t>
      </w:r>
      <w:r w:rsidRPr="00E00CB2">
        <w:rPr>
          <w:rFonts w:asciiTheme="minorHAnsi" w:hAnsiTheme="minorHAnsi"/>
        </w:rPr>
        <w:br/>
        <w:t>prospěchu a prospěchu mých příbuzných. Před genetickým vyšetřením, které by se provádělo za jinými účely</w:t>
      </w:r>
      <w:r w:rsidRPr="00E00CB2">
        <w:rPr>
          <w:rFonts w:asciiTheme="minorHAnsi" w:hAnsiTheme="minorHAnsi"/>
        </w:rPr>
        <w:br/>
        <w:t xml:space="preserve">než uvedeno v části A., budu řádně poučen/a </w:t>
      </w:r>
      <w:proofErr w:type="spellStart"/>
      <w:r w:rsidRPr="00E00CB2">
        <w:rPr>
          <w:rFonts w:asciiTheme="minorHAnsi" w:hAnsiTheme="minorHAnsi"/>
        </w:rPr>
        <w:t>a</w:t>
      </w:r>
      <w:proofErr w:type="spellEnd"/>
      <w:r w:rsidRPr="00E00CB2">
        <w:rPr>
          <w:rFonts w:asciiTheme="minorHAnsi" w:hAnsiTheme="minorHAnsi"/>
        </w:rPr>
        <w:t xml:space="preserve"> toto vyšetření bude vždy provedeno až s novým informovaným</w:t>
      </w:r>
      <w:r w:rsidRPr="00E00CB2">
        <w:rPr>
          <w:rFonts w:asciiTheme="minorHAnsi" w:hAnsiTheme="minorHAnsi"/>
        </w:rPr>
        <w:br/>
        <w:t>souhlasem. Vzorek bude skladován u poskytovatele zdravotních služeb uvedeného v záhlaví nebo v laboratoři</w:t>
      </w:r>
      <w:r w:rsidRPr="00E00CB2">
        <w:rPr>
          <w:rFonts w:asciiTheme="minorHAnsi" w:hAnsiTheme="minorHAnsi"/>
        </w:rPr>
        <w:br/>
        <w:t>spolupracujícího poskytovatele a to nejvýše po dobu 50 let.</w:t>
      </w:r>
    </w:p>
    <w:p w14:paraId="079902E2" w14:textId="77777777" w:rsidR="00760B08" w:rsidRPr="00E00CB2" w:rsidRDefault="00E00CB2" w:rsidP="00E00CB2">
      <w:pPr>
        <w:pStyle w:val="Zkladntext21"/>
        <w:numPr>
          <w:ilvl w:val="0"/>
          <w:numId w:val="6"/>
        </w:numPr>
        <w:shd w:val="clear" w:color="auto" w:fill="auto"/>
        <w:tabs>
          <w:tab w:val="left" w:pos="1455"/>
        </w:tabs>
        <w:spacing w:line="230" w:lineRule="exact"/>
        <w:ind w:left="1440" w:right="20" w:hanging="340"/>
        <w:rPr>
          <w:rFonts w:asciiTheme="minorHAnsi" w:hAnsiTheme="minorHAnsi"/>
        </w:rPr>
      </w:pPr>
      <w:r w:rsidRPr="00E00CB2">
        <w:rPr>
          <w:rStyle w:val="ZkladntextTun"/>
          <w:rFonts w:asciiTheme="minorHAnsi" w:hAnsiTheme="minorHAnsi"/>
        </w:rPr>
        <w:t>S</w:t>
      </w:r>
      <w:r w:rsidR="00857715" w:rsidRPr="00E00CB2">
        <w:rPr>
          <w:rStyle w:val="ZkladntextTun"/>
          <w:rFonts w:asciiTheme="minorHAnsi" w:hAnsiTheme="minorHAnsi"/>
        </w:rPr>
        <w:t>ouhlasím</w:t>
      </w:r>
      <w:r w:rsidR="00231B2F" w:rsidRPr="00E00CB2">
        <w:rPr>
          <w:rStyle w:val="ZkladntextTun"/>
          <w:rFonts w:asciiTheme="minorHAnsi" w:hAnsiTheme="minorHAnsi"/>
        </w:rPr>
        <w:t xml:space="preserve"> </w:t>
      </w:r>
      <w:r w:rsidR="00857715" w:rsidRPr="00E00CB2">
        <w:rPr>
          <w:rStyle w:val="ZkladntextTun"/>
          <w:rFonts w:asciiTheme="minorHAnsi" w:hAnsiTheme="minorHAnsi"/>
        </w:rPr>
        <w:t>/</w:t>
      </w:r>
      <w:r w:rsidR="00231B2F" w:rsidRPr="00E00CB2">
        <w:rPr>
          <w:rStyle w:val="ZkladntextTun"/>
          <w:rFonts w:asciiTheme="minorHAnsi" w:hAnsiTheme="minorHAnsi"/>
        </w:rPr>
        <w:t xml:space="preserve"> </w:t>
      </w:r>
      <w:r w:rsidR="00857715" w:rsidRPr="00E00CB2">
        <w:rPr>
          <w:rStyle w:val="ZkladntextTun"/>
          <w:rFonts w:asciiTheme="minorHAnsi" w:hAnsiTheme="minorHAnsi"/>
        </w:rPr>
        <w:t>nesouhlasím</w:t>
      </w:r>
      <w:r w:rsidR="0086326C" w:rsidRPr="00E00CB2">
        <w:rPr>
          <w:rStyle w:val="ZkladntextTun"/>
          <w:rFonts w:asciiTheme="minorHAnsi" w:hAnsiTheme="minorHAnsi"/>
        </w:rPr>
        <w:t>*</w:t>
      </w:r>
      <w:r w:rsidR="00857715" w:rsidRPr="00E00CB2">
        <w:rPr>
          <w:rStyle w:val="ZkladntextTun"/>
          <w:rFonts w:asciiTheme="minorHAnsi" w:hAnsiTheme="minorHAnsi"/>
        </w:rPr>
        <w:t xml:space="preserve"> </w:t>
      </w:r>
      <w:r w:rsidR="00857715" w:rsidRPr="00E00CB2">
        <w:rPr>
          <w:rFonts w:asciiTheme="minorHAnsi" w:hAnsiTheme="minorHAnsi"/>
        </w:rPr>
        <w:t>s</w:t>
      </w:r>
      <w:r w:rsidRPr="00E00CB2">
        <w:rPr>
          <w:rFonts w:asciiTheme="minorHAnsi" w:hAnsiTheme="minorHAnsi"/>
        </w:rPr>
        <w:t xml:space="preserve"> jeho </w:t>
      </w:r>
      <w:r w:rsidR="00857715" w:rsidRPr="00E00CB2">
        <w:rPr>
          <w:rFonts w:asciiTheme="minorHAnsi" w:hAnsiTheme="minorHAnsi"/>
        </w:rPr>
        <w:t>využitím ke kontrole kvality DNA diagnostiky (vzorek je použit jak</w:t>
      </w:r>
      <w:r w:rsidRPr="00E00CB2">
        <w:rPr>
          <w:rFonts w:asciiTheme="minorHAnsi" w:hAnsiTheme="minorHAnsi"/>
        </w:rPr>
        <w:t xml:space="preserve">o kontrola pro vyšetření jiného </w:t>
      </w:r>
      <w:r w:rsidR="00857715" w:rsidRPr="00E00CB2">
        <w:rPr>
          <w:rFonts w:asciiTheme="minorHAnsi" w:hAnsiTheme="minorHAnsi"/>
        </w:rPr>
        <w:t>pacienta).</w:t>
      </w:r>
    </w:p>
    <w:p w14:paraId="14104C1B" w14:textId="77777777" w:rsidR="00760B08" w:rsidRPr="00E00CB2" w:rsidRDefault="00857715" w:rsidP="00E00CB2">
      <w:pPr>
        <w:pStyle w:val="Zkladntext21"/>
        <w:numPr>
          <w:ilvl w:val="0"/>
          <w:numId w:val="6"/>
        </w:numPr>
        <w:shd w:val="clear" w:color="auto" w:fill="auto"/>
        <w:tabs>
          <w:tab w:val="left" w:pos="1460"/>
        </w:tabs>
        <w:spacing w:line="230" w:lineRule="exact"/>
        <w:ind w:left="1440" w:right="20" w:hanging="340"/>
        <w:rPr>
          <w:rFonts w:asciiTheme="minorHAnsi" w:hAnsiTheme="minorHAnsi"/>
        </w:rPr>
      </w:pPr>
      <w:r w:rsidRPr="00E00CB2">
        <w:rPr>
          <w:rStyle w:val="ZkladntextTun"/>
          <w:rFonts w:asciiTheme="minorHAnsi" w:hAnsiTheme="minorHAnsi"/>
        </w:rPr>
        <w:t>Souhlasím</w:t>
      </w:r>
      <w:r w:rsidR="00231B2F" w:rsidRPr="00E00CB2">
        <w:rPr>
          <w:rStyle w:val="ZkladntextTun"/>
          <w:rFonts w:asciiTheme="minorHAnsi" w:hAnsiTheme="minorHAnsi"/>
        </w:rPr>
        <w:t xml:space="preserve"> </w:t>
      </w:r>
      <w:r w:rsidRPr="00E00CB2">
        <w:rPr>
          <w:rStyle w:val="ZkladntextTun"/>
          <w:rFonts w:asciiTheme="minorHAnsi" w:hAnsiTheme="minorHAnsi"/>
        </w:rPr>
        <w:t>/</w:t>
      </w:r>
      <w:r w:rsidR="00231B2F" w:rsidRPr="00E00CB2">
        <w:rPr>
          <w:rStyle w:val="ZkladntextTun"/>
          <w:rFonts w:asciiTheme="minorHAnsi" w:hAnsiTheme="minorHAnsi"/>
        </w:rPr>
        <w:t xml:space="preserve"> </w:t>
      </w:r>
      <w:r w:rsidRPr="00E00CB2">
        <w:rPr>
          <w:rStyle w:val="ZkladntextTun"/>
          <w:rFonts w:asciiTheme="minorHAnsi" w:hAnsiTheme="minorHAnsi"/>
        </w:rPr>
        <w:t xml:space="preserve">nesouhlasím* </w:t>
      </w:r>
      <w:r w:rsidRPr="00E00CB2">
        <w:rPr>
          <w:rFonts w:asciiTheme="minorHAnsi" w:hAnsiTheme="minorHAnsi"/>
        </w:rPr>
        <w:t xml:space="preserve">s </w:t>
      </w:r>
      <w:r w:rsidRPr="00E00CB2">
        <w:rPr>
          <w:rStyle w:val="Zkladntext1"/>
          <w:rFonts w:asciiTheme="minorHAnsi" w:hAnsiTheme="minorHAnsi"/>
        </w:rPr>
        <w:t>anonymním</w:t>
      </w:r>
      <w:r w:rsidRPr="00E00CB2">
        <w:rPr>
          <w:rFonts w:asciiTheme="minorHAnsi" w:hAnsiTheme="minorHAnsi"/>
        </w:rPr>
        <w:t xml:space="preserve"> využitím skladovaného biologického materiálu v lékařském</w:t>
      </w:r>
      <w:r w:rsidRPr="00E00CB2">
        <w:rPr>
          <w:rFonts w:asciiTheme="minorHAnsi" w:hAnsiTheme="minorHAnsi"/>
        </w:rPr>
        <w:br/>
        <w:t>výzkumu dědičných onemocnění.</w:t>
      </w:r>
    </w:p>
    <w:p w14:paraId="50445D88" w14:textId="77777777" w:rsidR="00760B08" w:rsidRPr="00E00CB2" w:rsidRDefault="00857715" w:rsidP="00E00CB2">
      <w:pPr>
        <w:pStyle w:val="Zkladntext21"/>
        <w:numPr>
          <w:ilvl w:val="0"/>
          <w:numId w:val="6"/>
        </w:numPr>
        <w:shd w:val="clear" w:color="auto" w:fill="auto"/>
        <w:tabs>
          <w:tab w:val="left" w:pos="1460"/>
        </w:tabs>
        <w:spacing w:after="280" w:line="230" w:lineRule="exact"/>
        <w:ind w:left="1440" w:right="20" w:hanging="340"/>
        <w:rPr>
          <w:rFonts w:asciiTheme="minorHAnsi" w:hAnsiTheme="minorHAnsi"/>
        </w:rPr>
      </w:pPr>
      <w:r w:rsidRPr="00E00CB2">
        <w:rPr>
          <w:rStyle w:val="ZkladntextTun"/>
          <w:rFonts w:asciiTheme="minorHAnsi" w:hAnsiTheme="minorHAnsi"/>
        </w:rPr>
        <w:t>Souhlasím</w:t>
      </w:r>
      <w:r w:rsidR="00231B2F" w:rsidRPr="00E00CB2">
        <w:rPr>
          <w:rStyle w:val="ZkladntextTun"/>
          <w:rFonts w:asciiTheme="minorHAnsi" w:hAnsiTheme="minorHAnsi"/>
        </w:rPr>
        <w:t xml:space="preserve"> </w:t>
      </w:r>
      <w:r w:rsidRPr="00E00CB2">
        <w:rPr>
          <w:rStyle w:val="ZkladntextTun"/>
          <w:rFonts w:asciiTheme="minorHAnsi" w:hAnsiTheme="minorHAnsi"/>
        </w:rPr>
        <w:t>/</w:t>
      </w:r>
      <w:r w:rsidR="00231B2F" w:rsidRPr="00E00CB2">
        <w:rPr>
          <w:rStyle w:val="ZkladntextTun"/>
          <w:rFonts w:asciiTheme="minorHAnsi" w:hAnsiTheme="minorHAnsi"/>
        </w:rPr>
        <w:t xml:space="preserve"> </w:t>
      </w:r>
      <w:r w:rsidRPr="00E00CB2">
        <w:rPr>
          <w:rStyle w:val="ZkladntextTun"/>
          <w:rFonts w:asciiTheme="minorHAnsi" w:hAnsiTheme="minorHAnsi"/>
        </w:rPr>
        <w:t xml:space="preserve">nesouhlasím* </w:t>
      </w:r>
      <w:r w:rsidRPr="00E00CB2">
        <w:rPr>
          <w:rFonts w:asciiTheme="minorHAnsi" w:hAnsiTheme="minorHAnsi"/>
        </w:rPr>
        <w:t>s tím, že mohu být znovu kontaktován/a, na adrese uvedené ve zdravotnické</w:t>
      </w:r>
      <w:r w:rsidRPr="00E00CB2">
        <w:rPr>
          <w:rFonts w:asciiTheme="minorHAnsi" w:hAnsiTheme="minorHAnsi"/>
        </w:rPr>
        <w:br/>
        <w:t>dokumentaci, za účelem souhlasu s využitím mého skladovaného biologického materiálu</w:t>
      </w:r>
      <w:r w:rsidRPr="00E00CB2">
        <w:rPr>
          <w:rFonts w:asciiTheme="minorHAnsi" w:hAnsiTheme="minorHAnsi"/>
        </w:rPr>
        <w:br/>
        <w:t>v konkrétním výzkumném projektu.</w:t>
      </w:r>
    </w:p>
    <w:p w14:paraId="69C50D4F" w14:textId="77777777" w:rsidR="00760B08" w:rsidRPr="00E00CB2" w:rsidRDefault="00857715">
      <w:pPr>
        <w:pStyle w:val="Zkladntext30"/>
        <w:shd w:val="clear" w:color="auto" w:fill="auto"/>
        <w:spacing w:after="164" w:line="180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Nesouhlas se skladováním</w:t>
      </w:r>
    </w:p>
    <w:p w14:paraId="479C86E9" w14:textId="77777777" w:rsidR="00760B08" w:rsidRPr="00E00CB2" w:rsidRDefault="00857715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after="280" w:line="230" w:lineRule="exact"/>
        <w:ind w:left="720" w:right="2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Můj vzorek bude po provedení genetického laboratorního vyšetření zlikvidován s tím rizikem, že nebude již</w:t>
      </w:r>
      <w:r w:rsidRPr="00E00CB2">
        <w:rPr>
          <w:rFonts w:asciiTheme="minorHAnsi" w:hAnsiTheme="minorHAnsi"/>
        </w:rPr>
        <w:br/>
        <w:t>možné v budoucnosti výsledek vyšetření v případě potřeby znovu ověřit a že zlikvidování vzorku může vést</w:t>
      </w:r>
      <w:r w:rsidRPr="00E00CB2">
        <w:rPr>
          <w:rFonts w:asciiTheme="minorHAnsi" w:hAnsiTheme="minorHAnsi"/>
        </w:rPr>
        <w:br/>
        <w:t>ke zhoršení dostupnosti diagnostiky u rodinných příslušníků. Dále jsem si vědom, že pro další genetické</w:t>
      </w:r>
      <w:r w:rsidRPr="00E00CB2">
        <w:rPr>
          <w:rFonts w:asciiTheme="minorHAnsi" w:hAnsiTheme="minorHAnsi"/>
        </w:rPr>
        <w:br/>
        <w:t>testování bude nutný nový odběr materiálu.</w:t>
      </w:r>
    </w:p>
    <w:p w14:paraId="5AF0721C" w14:textId="77777777" w:rsidR="00760B08" w:rsidRPr="00E00CB2" w:rsidRDefault="00857715">
      <w:pPr>
        <w:pStyle w:val="Zkladntext30"/>
        <w:numPr>
          <w:ilvl w:val="0"/>
          <w:numId w:val="1"/>
        </w:numPr>
        <w:shd w:val="clear" w:color="auto" w:fill="auto"/>
        <w:tabs>
          <w:tab w:val="left" w:pos="235"/>
        </w:tabs>
        <w:spacing w:after="147" w:line="180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4. Dále si přeji následující:</w:t>
      </w:r>
    </w:p>
    <w:p w14:paraId="5556715D" w14:textId="77777777" w:rsidR="00E00CB2" w:rsidRPr="00E00CB2" w:rsidRDefault="00E00CB2" w:rsidP="00E00CB2">
      <w:pPr>
        <w:pStyle w:val="Zkladntext21"/>
        <w:numPr>
          <w:ilvl w:val="0"/>
          <w:numId w:val="5"/>
        </w:numPr>
        <w:shd w:val="clear" w:color="auto" w:fill="auto"/>
        <w:tabs>
          <w:tab w:val="left" w:pos="715"/>
        </w:tabs>
        <w:spacing w:line="245" w:lineRule="exact"/>
        <w:ind w:left="720"/>
        <w:rPr>
          <w:rFonts w:asciiTheme="minorHAnsi" w:hAnsiTheme="minorHAnsi"/>
        </w:rPr>
      </w:pPr>
      <w:r w:rsidRPr="00E00CB2">
        <w:rPr>
          <w:rFonts w:asciiTheme="minorHAnsi" w:hAnsiTheme="minorHAnsi"/>
        </w:rPr>
        <w:t xml:space="preserve">Abych s výsledky </w:t>
      </w:r>
      <w:r w:rsidRPr="00E00CB2">
        <w:rPr>
          <w:rStyle w:val="Zkladntext1"/>
          <w:rFonts w:asciiTheme="minorHAnsi" w:hAnsiTheme="minorHAnsi"/>
        </w:rPr>
        <w:t>genetického laboratorního vyšetření</w:t>
      </w:r>
      <w:r w:rsidRPr="00E00CB2">
        <w:rPr>
          <w:rFonts w:asciiTheme="minorHAnsi" w:hAnsiTheme="minorHAnsi"/>
        </w:rPr>
        <w:t xml:space="preserve">: </w:t>
      </w:r>
      <w:r w:rsidRPr="00E00CB2">
        <w:rPr>
          <w:rStyle w:val="ZkladntextTun0"/>
          <w:rFonts w:asciiTheme="minorHAnsi" w:hAnsiTheme="minorHAnsi"/>
        </w:rPr>
        <w:t>byl(a) / nebyl(a) seznámen (a)*</w:t>
      </w:r>
    </w:p>
    <w:p w14:paraId="7047EAC7" w14:textId="77777777" w:rsidR="00E00CB2" w:rsidRPr="00E00CB2" w:rsidRDefault="00E00CB2" w:rsidP="00E00CB2">
      <w:pPr>
        <w:pStyle w:val="Zkladntext21"/>
        <w:numPr>
          <w:ilvl w:val="0"/>
          <w:numId w:val="5"/>
        </w:numPr>
        <w:shd w:val="clear" w:color="auto" w:fill="auto"/>
        <w:tabs>
          <w:tab w:val="left" w:pos="715"/>
        </w:tabs>
        <w:spacing w:line="245" w:lineRule="exact"/>
        <w:ind w:left="720"/>
        <w:rPr>
          <w:rFonts w:asciiTheme="minorHAnsi" w:hAnsiTheme="minorHAnsi"/>
        </w:rPr>
      </w:pPr>
      <w:r w:rsidRPr="00E00CB2">
        <w:rPr>
          <w:rFonts w:asciiTheme="minorHAnsi" w:hAnsiTheme="minorHAnsi"/>
        </w:rPr>
        <w:t xml:space="preserve">Abych s výsledky </w:t>
      </w:r>
      <w:r w:rsidRPr="00E00CB2">
        <w:rPr>
          <w:rStyle w:val="Zkladntext1"/>
          <w:rFonts w:asciiTheme="minorHAnsi" w:hAnsiTheme="minorHAnsi"/>
        </w:rPr>
        <w:t>neočekávaných nálezů</w:t>
      </w:r>
      <w:r w:rsidRPr="00E00CB2">
        <w:rPr>
          <w:rFonts w:asciiTheme="minorHAnsi" w:hAnsiTheme="minorHAnsi"/>
        </w:rPr>
        <w:t xml:space="preserve"> </w:t>
      </w:r>
      <w:r w:rsidRPr="00E00CB2">
        <w:rPr>
          <w:rStyle w:val="ZkladntextTun0"/>
          <w:rFonts w:asciiTheme="minorHAnsi" w:hAnsiTheme="minorHAnsi"/>
        </w:rPr>
        <w:t xml:space="preserve">byl(a)/nebyl(a) </w:t>
      </w:r>
      <w:proofErr w:type="spellStart"/>
      <w:r w:rsidRPr="00E00CB2">
        <w:rPr>
          <w:rStyle w:val="ZkladntextTun0"/>
          <w:rFonts w:asciiTheme="minorHAnsi" w:hAnsiTheme="minorHAnsi"/>
        </w:rPr>
        <w:t>scznámcn</w:t>
      </w:r>
      <w:proofErr w:type="spellEnd"/>
      <w:r w:rsidRPr="00E00CB2">
        <w:rPr>
          <w:rStyle w:val="ZkladntextTun0"/>
          <w:rFonts w:asciiTheme="minorHAnsi" w:hAnsiTheme="minorHAnsi"/>
        </w:rPr>
        <w:t>(a)*</w:t>
      </w:r>
    </w:p>
    <w:p w14:paraId="1206C703" w14:textId="77777777" w:rsidR="00E00CB2" w:rsidRPr="00E00CB2" w:rsidRDefault="00E00CB2" w:rsidP="00E00CB2">
      <w:pPr>
        <w:pStyle w:val="Zkladntext21"/>
        <w:numPr>
          <w:ilvl w:val="0"/>
          <w:numId w:val="5"/>
        </w:numPr>
        <w:shd w:val="clear" w:color="auto" w:fill="auto"/>
        <w:tabs>
          <w:tab w:val="left" w:pos="715"/>
        </w:tabs>
        <w:spacing w:line="245" w:lineRule="exact"/>
        <w:ind w:left="720"/>
        <w:rPr>
          <w:rFonts w:asciiTheme="minorHAnsi" w:hAnsiTheme="minorHAnsi"/>
          <w:b/>
          <w:bCs/>
        </w:rPr>
      </w:pPr>
      <w:r w:rsidRPr="00E00CB2">
        <w:rPr>
          <w:rFonts w:asciiTheme="minorHAnsi" w:hAnsiTheme="minorHAnsi"/>
          <w:b/>
          <w:bCs/>
        </w:rPr>
        <w:t xml:space="preserve">Aby o </w:t>
      </w:r>
      <w:r w:rsidRPr="00E00CB2">
        <w:rPr>
          <w:rFonts w:asciiTheme="minorHAnsi" w:hAnsiTheme="minorHAnsi"/>
        </w:rPr>
        <w:t xml:space="preserve">výsledcích vyšetření a/nebo neočekávaných nálezech * </w:t>
      </w:r>
      <w:r w:rsidRPr="00E00CB2">
        <w:rPr>
          <w:rFonts w:asciiTheme="minorHAnsi" w:hAnsiTheme="minorHAnsi"/>
          <w:b/>
          <w:bCs/>
        </w:rPr>
        <w:t>byly informovány následující osoby:</w:t>
      </w:r>
    </w:p>
    <w:p w14:paraId="290D752A" w14:textId="77777777" w:rsidR="00E00CB2" w:rsidRPr="00E00CB2" w:rsidRDefault="00E00CB2" w:rsidP="00E00CB2">
      <w:pPr>
        <w:pStyle w:val="Zkladntext21"/>
        <w:shd w:val="clear" w:color="auto" w:fill="auto"/>
        <w:tabs>
          <w:tab w:val="left" w:pos="715"/>
        </w:tabs>
        <w:spacing w:line="245" w:lineRule="exact"/>
        <w:ind w:left="360" w:firstLine="0"/>
        <w:rPr>
          <w:b/>
          <w:bCs/>
        </w:rPr>
      </w:pPr>
    </w:p>
    <w:p w14:paraId="04549325" w14:textId="77777777" w:rsidR="00760B08" w:rsidRPr="00E00CB2" w:rsidRDefault="00857715" w:rsidP="00E00CB2">
      <w:pPr>
        <w:pStyle w:val="Zkladntext21"/>
        <w:numPr>
          <w:ilvl w:val="0"/>
          <w:numId w:val="5"/>
        </w:numPr>
        <w:shd w:val="clear" w:color="auto" w:fill="auto"/>
        <w:tabs>
          <w:tab w:val="left" w:pos="720"/>
        </w:tabs>
        <w:spacing w:after="240" w:line="230" w:lineRule="exact"/>
        <w:ind w:left="720" w:right="20"/>
        <w:jc w:val="left"/>
        <w:rPr>
          <w:rFonts w:asciiTheme="minorHAnsi" w:hAnsiTheme="minorHAnsi"/>
        </w:rPr>
      </w:pPr>
      <w:r w:rsidRPr="00E00CB2">
        <w:rPr>
          <w:rStyle w:val="ZkladntextTun"/>
          <w:rFonts w:asciiTheme="minorHAnsi" w:hAnsiTheme="minorHAnsi"/>
        </w:rPr>
        <w:t xml:space="preserve">Souhlasím/ nesouhlasím * </w:t>
      </w:r>
      <w:r w:rsidRPr="00E00CB2">
        <w:rPr>
          <w:rFonts w:asciiTheme="minorHAnsi" w:hAnsiTheme="minorHAnsi"/>
        </w:rPr>
        <w:t xml:space="preserve">s </w:t>
      </w:r>
      <w:r w:rsidRPr="00E00CB2">
        <w:rPr>
          <w:rStyle w:val="Zkladntext1"/>
          <w:rFonts w:asciiTheme="minorHAnsi" w:hAnsiTheme="minorHAnsi"/>
        </w:rPr>
        <w:t>využitím výsledků</w:t>
      </w:r>
      <w:r w:rsidRPr="00E00CB2">
        <w:rPr>
          <w:rFonts w:asciiTheme="minorHAnsi" w:hAnsiTheme="minorHAnsi"/>
        </w:rPr>
        <w:t xml:space="preserve"> genetického laboratorního vyšetření a relevantních informací</w:t>
      </w:r>
      <w:r w:rsidRPr="00E00CB2">
        <w:rPr>
          <w:rFonts w:asciiTheme="minorHAnsi" w:hAnsiTheme="minorHAnsi"/>
        </w:rPr>
        <w:br/>
        <w:t xml:space="preserve">o mém zdravotním stavu, včetně fotodokumentace, </w:t>
      </w:r>
      <w:r w:rsidRPr="00E00CB2">
        <w:rPr>
          <w:rStyle w:val="Zkladntext1"/>
          <w:rFonts w:asciiTheme="minorHAnsi" w:hAnsiTheme="minorHAnsi"/>
        </w:rPr>
        <w:t>k vědeckým a výukovým účelům</w:t>
      </w:r>
      <w:r w:rsidRPr="00E00CB2">
        <w:rPr>
          <w:rFonts w:asciiTheme="minorHAnsi" w:hAnsiTheme="minorHAnsi"/>
        </w:rPr>
        <w:t xml:space="preserve"> za podmínky, že tyto</w:t>
      </w:r>
      <w:r w:rsidRPr="00E00CB2">
        <w:rPr>
          <w:rFonts w:asciiTheme="minorHAnsi" w:hAnsiTheme="minorHAnsi"/>
        </w:rPr>
        <w:br/>
        <w:t xml:space="preserve">údaje budou prezentovány a publikovány pouze </w:t>
      </w:r>
      <w:r w:rsidRPr="00E00CB2">
        <w:rPr>
          <w:rStyle w:val="Zkladntext1"/>
          <w:rFonts w:asciiTheme="minorHAnsi" w:hAnsiTheme="minorHAnsi"/>
        </w:rPr>
        <w:t>v anonymní formě</w:t>
      </w:r>
      <w:r w:rsidRPr="00E00CB2">
        <w:rPr>
          <w:rFonts w:asciiTheme="minorHAnsi" w:hAnsiTheme="minorHAnsi"/>
        </w:rPr>
        <w:t>.</w:t>
      </w:r>
    </w:p>
    <w:p w14:paraId="3B9D9F79" w14:textId="77777777" w:rsidR="00760B08" w:rsidRPr="00E00CB2" w:rsidRDefault="00857715">
      <w:pPr>
        <w:pStyle w:val="Zkladntext30"/>
        <w:shd w:val="clear" w:color="auto" w:fill="auto"/>
        <w:spacing w:line="230" w:lineRule="exact"/>
        <w:ind w:right="20"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Na základě tohoto poučení prohlašuji, že souhlasím s odběrem příslušného vzorku z mého těla a s provedením</w:t>
      </w:r>
      <w:r w:rsidRPr="00E00CB2">
        <w:rPr>
          <w:rFonts w:asciiTheme="minorHAnsi" w:hAnsiTheme="minorHAnsi"/>
        </w:rPr>
        <w:br/>
        <w:t>výše popsaného genetického laboratorního vyšetření s podmínkami uvedenými výše.</w:t>
      </w:r>
    </w:p>
    <w:p w14:paraId="28FBC52B" w14:textId="77777777" w:rsidR="00760B08" w:rsidRPr="00E00CB2" w:rsidRDefault="00857715">
      <w:pPr>
        <w:pStyle w:val="Zkladntext21"/>
        <w:shd w:val="clear" w:color="auto" w:fill="auto"/>
        <w:spacing w:line="456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Jsem si vědom/a, že svůj souhlas mohu kdykoliv písemně odvolat.</w:t>
      </w:r>
    </w:p>
    <w:p w14:paraId="5DC7BEC9" w14:textId="77777777" w:rsidR="00760B08" w:rsidRPr="00E00CB2" w:rsidRDefault="00857715">
      <w:pPr>
        <w:pStyle w:val="Zkladntext30"/>
        <w:shd w:val="clear" w:color="auto" w:fill="auto"/>
        <w:tabs>
          <w:tab w:val="left" w:leader="dot" w:pos="8717"/>
        </w:tabs>
        <w:spacing w:line="456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Podpis vyšetřované osoby (zákonného zástupce)</w:t>
      </w:r>
      <w:r w:rsidRPr="00E00CB2">
        <w:rPr>
          <w:rFonts w:asciiTheme="minorHAnsi" w:hAnsiTheme="minorHAnsi"/>
        </w:rPr>
        <w:tab/>
      </w:r>
    </w:p>
    <w:p w14:paraId="52EF1FC0" w14:textId="77777777" w:rsidR="00760B08" w:rsidRPr="00E00CB2" w:rsidRDefault="00857715">
      <w:pPr>
        <w:pStyle w:val="Zkladntext30"/>
        <w:shd w:val="clear" w:color="auto" w:fill="auto"/>
        <w:tabs>
          <w:tab w:val="left" w:leader="dot" w:pos="1829"/>
          <w:tab w:val="left" w:pos="5861"/>
          <w:tab w:val="left" w:leader="dot" w:pos="8741"/>
        </w:tabs>
        <w:spacing w:line="456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V</w:t>
      </w:r>
      <w:r w:rsidRPr="00E00CB2">
        <w:rPr>
          <w:rFonts w:asciiTheme="minorHAnsi" w:hAnsiTheme="minorHAnsi"/>
        </w:rPr>
        <w:tab/>
      </w:r>
      <w:r w:rsidRPr="00E00CB2">
        <w:rPr>
          <w:rFonts w:asciiTheme="minorHAnsi" w:hAnsiTheme="minorHAnsi"/>
        </w:rPr>
        <w:tab/>
        <w:t>Dne</w:t>
      </w:r>
      <w:r w:rsidRPr="00E00CB2">
        <w:rPr>
          <w:rFonts w:asciiTheme="minorHAnsi" w:hAnsiTheme="minorHAnsi"/>
        </w:rPr>
        <w:tab/>
      </w:r>
    </w:p>
    <w:p w14:paraId="3AA1F6D2" w14:textId="77777777" w:rsidR="00760B08" w:rsidRPr="00E00CB2" w:rsidRDefault="00857715">
      <w:pPr>
        <w:pStyle w:val="Zkladntext21"/>
        <w:shd w:val="clear" w:color="auto" w:fill="auto"/>
        <w:tabs>
          <w:tab w:val="left" w:leader="dot" w:pos="8731"/>
        </w:tabs>
        <w:spacing w:line="456" w:lineRule="exact"/>
        <w:ind w:firstLine="0"/>
        <w:rPr>
          <w:rFonts w:asciiTheme="minorHAnsi" w:hAnsiTheme="minorHAnsi"/>
        </w:rPr>
      </w:pPr>
      <w:r w:rsidRPr="00E00CB2">
        <w:rPr>
          <w:rFonts w:asciiTheme="minorHAnsi" w:hAnsiTheme="minorHAnsi"/>
        </w:rPr>
        <w:t>Jméno lékaře:</w:t>
      </w:r>
      <w:r w:rsidRPr="00E00CB2">
        <w:rPr>
          <w:rFonts w:asciiTheme="minorHAnsi" w:hAnsiTheme="minorHAnsi"/>
        </w:rPr>
        <w:tab/>
      </w:r>
    </w:p>
    <w:p w14:paraId="7286A99B" w14:textId="77777777" w:rsidR="00760B08" w:rsidRPr="00E00CB2" w:rsidRDefault="00857715">
      <w:pPr>
        <w:pStyle w:val="Zkladntext21"/>
        <w:shd w:val="clear" w:color="auto" w:fill="auto"/>
        <w:tabs>
          <w:tab w:val="left" w:leader="dot" w:pos="8742"/>
        </w:tabs>
        <w:spacing w:line="456" w:lineRule="exact"/>
        <w:ind w:left="5660" w:firstLine="0"/>
        <w:jc w:val="left"/>
        <w:rPr>
          <w:rFonts w:asciiTheme="minorHAnsi" w:hAnsiTheme="minorHAnsi"/>
        </w:rPr>
      </w:pPr>
      <w:r w:rsidRPr="00E00CB2">
        <w:rPr>
          <w:rFonts w:asciiTheme="minorHAnsi" w:hAnsiTheme="minorHAnsi"/>
        </w:rPr>
        <w:t>Podpis:</w:t>
      </w:r>
      <w:r w:rsidRPr="00E00CB2">
        <w:rPr>
          <w:rFonts w:asciiTheme="minorHAnsi" w:hAnsiTheme="minorHAnsi"/>
        </w:rPr>
        <w:tab/>
      </w:r>
    </w:p>
    <w:sectPr w:rsidR="00760B08" w:rsidRPr="00E00CB2" w:rsidSect="00863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type w:val="continuous"/>
      <w:pgSz w:w="11906" w:h="16838"/>
      <w:pgMar w:top="928" w:right="1121" w:bottom="928" w:left="1126" w:header="142" w:footer="3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ED2E6" w14:textId="77777777" w:rsidR="00857715" w:rsidRDefault="00857715">
      <w:r>
        <w:separator/>
      </w:r>
    </w:p>
  </w:endnote>
  <w:endnote w:type="continuationSeparator" w:id="0">
    <w:p w14:paraId="6EE94DB5" w14:textId="77777777" w:rsidR="00857715" w:rsidRDefault="0085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E71C" w14:textId="77777777" w:rsidR="0043030B" w:rsidRDefault="004303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553C" w14:textId="77777777" w:rsidR="0086326C" w:rsidRDefault="0086326C" w:rsidP="0086326C">
    <w:pPr>
      <w:pStyle w:val="Zpat"/>
      <w:pBdr>
        <w:bottom w:val="single" w:sz="4" w:space="1" w:color="auto"/>
      </w:pBdr>
      <w:rPr>
        <w:rFonts w:asciiTheme="minorHAnsi" w:hAnsiTheme="minorHAnsi"/>
        <w:sz w:val="16"/>
        <w:szCs w:val="16"/>
      </w:rPr>
    </w:pPr>
  </w:p>
  <w:p w14:paraId="34B8D197" w14:textId="77777777" w:rsidR="0086326C" w:rsidRDefault="0086326C" w:rsidP="0086326C">
    <w:pPr>
      <w:pStyle w:val="Zpat"/>
      <w:pBdr>
        <w:bottom w:val="single" w:sz="4" w:space="1" w:color="auto"/>
      </w:pBdr>
      <w:rPr>
        <w:rFonts w:asciiTheme="minorHAnsi" w:hAnsiTheme="minorHAnsi"/>
        <w:sz w:val="16"/>
        <w:szCs w:val="16"/>
      </w:rPr>
    </w:pPr>
    <w:r w:rsidRPr="0086326C">
      <w:rPr>
        <w:rFonts w:asciiTheme="minorHAnsi" w:hAnsiTheme="minorHAnsi"/>
        <w:sz w:val="16"/>
        <w:szCs w:val="16"/>
      </w:rPr>
      <w:t xml:space="preserve">* </w:t>
    </w:r>
    <w:r>
      <w:rPr>
        <w:rFonts w:asciiTheme="minorHAnsi" w:hAnsiTheme="minorHAnsi"/>
        <w:sz w:val="16"/>
        <w:szCs w:val="16"/>
      </w:rPr>
      <w:t>v</w:t>
    </w:r>
    <w:r w:rsidRPr="0086326C">
      <w:rPr>
        <w:rFonts w:asciiTheme="minorHAnsi" w:hAnsiTheme="minorHAnsi"/>
        <w:sz w:val="16"/>
        <w:szCs w:val="16"/>
      </w:rPr>
      <w:t>ybranou variantu označte</w:t>
    </w:r>
  </w:p>
  <w:p w14:paraId="314D4BD3" w14:textId="77777777" w:rsidR="0086326C" w:rsidRDefault="0086326C" w:rsidP="0086326C">
    <w:pPr>
      <w:rPr>
        <w:rFonts w:asciiTheme="minorHAnsi" w:hAnsiTheme="minorHAnsi"/>
        <w:sz w:val="16"/>
        <w:szCs w:val="16"/>
      </w:rPr>
    </w:pPr>
  </w:p>
  <w:p w14:paraId="7D629971" w14:textId="28AB2F1E" w:rsidR="0086326C" w:rsidRPr="0086326C" w:rsidRDefault="00E00CB2" w:rsidP="0086326C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INFORMOVANÝ SOUHLAS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86326C" w:rsidRPr="0086326C">
      <w:rPr>
        <w:rFonts w:asciiTheme="minorHAnsi" w:hAnsiTheme="minorHAnsi"/>
        <w:sz w:val="16"/>
        <w:szCs w:val="16"/>
      </w:rPr>
      <w:tab/>
    </w:r>
    <w:r w:rsidR="0086326C" w:rsidRPr="0086326C">
      <w:rPr>
        <w:rFonts w:asciiTheme="minorHAnsi" w:hAnsiTheme="minorHAnsi"/>
        <w:sz w:val="16"/>
        <w:szCs w:val="16"/>
      </w:rPr>
      <w:tab/>
    </w:r>
    <w:r w:rsidR="0086326C" w:rsidRPr="0086326C">
      <w:rPr>
        <w:rFonts w:asciiTheme="minorHAnsi" w:hAnsiTheme="minorHAnsi"/>
        <w:sz w:val="16"/>
        <w:szCs w:val="16"/>
      </w:rPr>
      <w:tab/>
      <w:t xml:space="preserve"> </w:t>
    </w:r>
    <w:r w:rsidR="0086326C" w:rsidRPr="0086326C">
      <w:rPr>
        <w:rFonts w:asciiTheme="minorHAnsi" w:hAnsiTheme="minorHAnsi"/>
        <w:sz w:val="16"/>
        <w:szCs w:val="16"/>
      </w:rPr>
      <w:tab/>
      <w:t xml:space="preserve">              </w:t>
    </w:r>
    <w:r w:rsidR="00B3473B">
      <w:rPr>
        <w:rFonts w:asciiTheme="minorHAnsi" w:hAnsiTheme="minorHAnsi"/>
        <w:sz w:val="16"/>
        <w:szCs w:val="16"/>
      </w:rPr>
      <w:tab/>
      <w:t xml:space="preserve">             </w:t>
    </w:r>
    <w:r w:rsidR="0086326C" w:rsidRPr="0086326C">
      <w:rPr>
        <w:rFonts w:asciiTheme="minorHAnsi" w:hAnsiTheme="minorHAnsi"/>
        <w:sz w:val="16"/>
        <w:szCs w:val="16"/>
      </w:rPr>
      <w:t>verze A</w:t>
    </w:r>
    <w:r w:rsidR="0043030B">
      <w:rPr>
        <w:rFonts w:asciiTheme="minorHAnsi" w:hAnsiTheme="minorHAnsi"/>
        <w:sz w:val="16"/>
        <w:szCs w:val="16"/>
      </w:rPr>
      <w:t>2</w:t>
    </w:r>
    <w:r w:rsidR="0086326C" w:rsidRPr="0086326C">
      <w:rPr>
        <w:rFonts w:asciiTheme="minorHAnsi" w:hAnsiTheme="minorHAnsi"/>
        <w:sz w:val="16"/>
        <w:szCs w:val="16"/>
      </w:rPr>
      <w:t xml:space="preserve">   platnost od </w:t>
    </w:r>
    <w:r w:rsidR="0043030B">
      <w:rPr>
        <w:rFonts w:asciiTheme="minorHAnsi" w:hAnsiTheme="minorHAnsi"/>
        <w:sz w:val="16"/>
        <w:szCs w:val="16"/>
      </w:rPr>
      <w:t>5</w:t>
    </w:r>
    <w:r w:rsidR="0086326C" w:rsidRPr="0086326C">
      <w:rPr>
        <w:rFonts w:asciiTheme="minorHAnsi" w:hAnsiTheme="minorHAnsi"/>
        <w:sz w:val="16"/>
        <w:szCs w:val="16"/>
      </w:rPr>
      <w:t>.</w:t>
    </w:r>
    <w:r w:rsidR="00B3473B">
      <w:rPr>
        <w:rFonts w:asciiTheme="minorHAnsi" w:hAnsiTheme="minorHAnsi"/>
        <w:sz w:val="16"/>
        <w:szCs w:val="16"/>
      </w:rPr>
      <w:t xml:space="preserve"> </w:t>
    </w:r>
    <w:r w:rsidR="0043030B">
      <w:rPr>
        <w:rFonts w:asciiTheme="minorHAnsi" w:hAnsiTheme="minorHAnsi"/>
        <w:sz w:val="16"/>
        <w:szCs w:val="16"/>
      </w:rPr>
      <w:t>1</w:t>
    </w:r>
    <w:r w:rsidR="0086326C" w:rsidRPr="0086326C">
      <w:rPr>
        <w:rFonts w:asciiTheme="minorHAnsi" w:hAnsiTheme="minorHAnsi"/>
        <w:sz w:val="16"/>
        <w:szCs w:val="16"/>
      </w:rPr>
      <w:t>.</w:t>
    </w:r>
    <w:r w:rsidR="00B3473B">
      <w:rPr>
        <w:rFonts w:asciiTheme="minorHAnsi" w:hAnsiTheme="minorHAnsi"/>
        <w:sz w:val="16"/>
        <w:szCs w:val="16"/>
      </w:rPr>
      <w:t xml:space="preserve"> 20</w:t>
    </w:r>
    <w:r w:rsidR="0043030B">
      <w:rPr>
        <w:rFonts w:asciiTheme="minorHAnsi" w:hAnsiTheme="minorHAnsi"/>
        <w:sz w:val="16"/>
        <w:szCs w:val="16"/>
      </w:rPr>
      <w:t>21</w:t>
    </w:r>
  </w:p>
  <w:p w14:paraId="4AA5824E" w14:textId="77777777" w:rsidR="0086326C" w:rsidRPr="0086326C" w:rsidRDefault="0086326C" w:rsidP="0086326C">
    <w:pPr>
      <w:pStyle w:val="Zpat"/>
      <w:jc w:val="center"/>
      <w:rPr>
        <w:rFonts w:asciiTheme="minorHAnsi" w:hAnsiTheme="minorHAnsi"/>
        <w:sz w:val="16"/>
        <w:szCs w:val="16"/>
      </w:rPr>
    </w:pPr>
    <w:r w:rsidRPr="0086326C">
      <w:rPr>
        <w:rFonts w:asciiTheme="minorHAnsi" w:hAnsiTheme="minorHAnsi"/>
        <w:sz w:val="16"/>
        <w:szCs w:val="16"/>
      </w:rPr>
      <w:t xml:space="preserve">Stránka </w:t>
    </w:r>
    <w:r w:rsidRPr="0086326C">
      <w:rPr>
        <w:rFonts w:asciiTheme="minorHAnsi" w:hAnsiTheme="minorHAnsi"/>
        <w:sz w:val="16"/>
        <w:szCs w:val="16"/>
      </w:rPr>
      <w:fldChar w:fldCharType="begin"/>
    </w:r>
    <w:r w:rsidRPr="0086326C">
      <w:rPr>
        <w:rFonts w:asciiTheme="minorHAnsi" w:hAnsiTheme="minorHAnsi"/>
        <w:sz w:val="16"/>
        <w:szCs w:val="16"/>
      </w:rPr>
      <w:instrText>PAGE</w:instrText>
    </w:r>
    <w:r w:rsidRPr="0086326C">
      <w:rPr>
        <w:rFonts w:asciiTheme="minorHAnsi" w:hAnsiTheme="minorHAnsi"/>
        <w:sz w:val="16"/>
        <w:szCs w:val="16"/>
      </w:rPr>
      <w:fldChar w:fldCharType="separate"/>
    </w:r>
    <w:r w:rsidR="006E166F">
      <w:rPr>
        <w:rFonts w:asciiTheme="minorHAnsi" w:hAnsiTheme="minorHAnsi"/>
        <w:noProof/>
        <w:sz w:val="16"/>
        <w:szCs w:val="16"/>
      </w:rPr>
      <w:t>1</w:t>
    </w:r>
    <w:r w:rsidRPr="0086326C">
      <w:rPr>
        <w:rFonts w:asciiTheme="minorHAnsi" w:hAnsiTheme="minorHAnsi"/>
        <w:sz w:val="16"/>
        <w:szCs w:val="16"/>
      </w:rPr>
      <w:fldChar w:fldCharType="end"/>
    </w:r>
    <w:r w:rsidRPr="0086326C">
      <w:rPr>
        <w:rFonts w:asciiTheme="minorHAnsi" w:hAnsiTheme="minorHAnsi"/>
        <w:sz w:val="16"/>
        <w:szCs w:val="16"/>
      </w:rPr>
      <w:t xml:space="preserve"> z </w:t>
    </w:r>
    <w:r w:rsidRPr="0086326C">
      <w:rPr>
        <w:rFonts w:asciiTheme="minorHAnsi" w:hAnsiTheme="minorHAnsi"/>
        <w:sz w:val="16"/>
        <w:szCs w:val="16"/>
      </w:rPr>
      <w:fldChar w:fldCharType="begin"/>
    </w:r>
    <w:r w:rsidRPr="0086326C">
      <w:rPr>
        <w:rFonts w:asciiTheme="minorHAnsi" w:hAnsiTheme="minorHAnsi"/>
        <w:sz w:val="16"/>
        <w:szCs w:val="16"/>
      </w:rPr>
      <w:instrText>NUMPAGES</w:instrText>
    </w:r>
    <w:r w:rsidRPr="0086326C">
      <w:rPr>
        <w:rFonts w:asciiTheme="minorHAnsi" w:hAnsiTheme="minorHAnsi"/>
        <w:sz w:val="16"/>
        <w:szCs w:val="16"/>
      </w:rPr>
      <w:fldChar w:fldCharType="separate"/>
    </w:r>
    <w:r w:rsidR="006E166F">
      <w:rPr>
        <w:rFonts w:asciiTheme="minorHAnsi" w:hAnsiTheme="minorHAnsi"/>
        <w:noProof/>
        <w:sz w:val="16"/>
        <w:szCs w:val="16"/>
      </w:rPr>
      <w:t>2</w:t>
    </w:r>
    <w:r w:rsidRPr="0086326C">
      <w:rPr>
        <w:rFonts w:asciiTheme="minorHAnsi" w:hAnsiTheme="minorHAnsi"/>
        <w:sz w:val="16"/>
        <w:szCs w:val="16"/>
      </w:rPr>
      <w:fldChar w:fldCharType="end"/>
    </w:r>
  </w:p>
  <w:p w14:paraId="4A84C6B9" w14:textId="77777777" w:rsidR="0086326C" w:rsidRDefault="0086326C" w:rsidP="0086326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C086" w14:textId="77777777" w:rsidR="0043030B" w:rsidRDefault="00430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9EEA" w14:textId="77777777" w:rsidR="00857715" w:rsidRDefault="00857715">
      <w:r>
        <w:separator/>
      </w:r>
    </w:p>
  </w:footnote>
  <w:footnote w:type="continuationSeparator" w:id="0">
    <w:p w14:paraId="64AF1279" w14:textId="77777777" w:rsidR="00857715" w:rsidRDefault="0085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21B2" w14:textId="77777777" w:rsidR="0043030B" w:rsidRDefault="004303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237"/>
      <w:gridCol w:w="2551"/>
    </w:tblGrid>
    <w:tr w:rsidR="00B77F3A" w:rsidRPr="00EB3952" w14:paraId="5F747B7C" w14:textId="77777777" w:rsidTr="00B1274C">
      <w:trPr>
        <w:trHeight w:val="1373"/>
      </w:trPr>
      <w:tc>
        <w:tcPr>
          <w:tcW w:w="1277" w:type="dxa"/>
          <w:vAlign w:val="center"/>
        </w:tcPr>
        <w:p w14:paraId="30FE1C6D" w14:textId="15A93624" w:rsidR="00B77F3A" w:rsidRPr="00EB3952" w:rsidRDefault="00B1274C" w:rsidP="006D3C6E">
          <w:pPr>
            <w:pStyle w:val="Zhlav"/>
          </w:pPr>
          <w:r>
            <w:rPr>
              <w:noProof/>
            </w:rPr>
            <w:drawing>
              <wp:inline distT="0" distB="0" distL="0" distR="0" wp14:anchorId="178ECB03" wp14:editId="5C0EF3F3">
                <wp:extent cx="688975" cy="682625"/>
                <wp:effectExtent l="0" t="0" r="0" b="317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1F956182" w14:textId="77777777" w:rsidR="00B77F3A" w:rsidRPr="00B77F3A" w:rsidRDefault="00B77F3A" w:rsidP="00B77F3A">
          <w:pPr>
            <w:pStyle w:val="Zhlav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Všeobecná fakultní nemocnice v Praze</w:t>
          </w:r>
        </w:p>
        <w:p w14:paraId="40CA7EE2" w14:textId="77777777" w:rsidR="00B77F3A" w:rsidRPr="00B77F3A" w:rsidRDefault="00B77F3A" w:rsidP="00B77F3A">
          <w:pPr>
            <w:pStyle w:val="Zhlav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U Nemocnice 2, 128 08 Praha 2</w:t>
          </w:r>
        </w:p>
        <w:p w14:paraId="337288F5" w14:textId="77777777" w:rsidR="00B77F3A" w:rsidRPr="00B77F3A" w:rsidRDefault="00B77F3A" w:rsidP="00B77F3A">
          <w:pPr>
            <w:pStyle w:val="Zhlav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14:paraId="4BFCE536" w14:textId="77777777" w:rsidR="00B77F3A" w:rsidRPr="00B77F3A" w:rsidRDefault="00B77F3A" w:rsidP="00B77F3A">
          <w:pPr>
            <w:pStyle w:val="Zhlav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B77F3A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I. INTERNÍ KLINIKA – KLINIKA HEMATOLOGIE</w:t>
          </w:r>
        </w:p>
        <w:p w14:paraId="3FF22A06" w14:textId="77777777" w:rsidR="00B77F3A" w:rsidRPr="00EB3952" w:rsidRDefault="00B77F3A" w:rsidP="00B77F3A">
          <w:pPr>
            <w:pStyle w:val="Zhlav"/>
            <w:autoSpaceDE w:val="0"/>
            <w:autoSpaceDN w:val="0"/>
            <w:adjustRightInd w:val="0"/>
          </w:pPr>
          <w:r w:rsidRPr="00B77F3A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Hematoonkologická laboratoř</w:t>
          </w:r>
        </w:p>
      </w:tc>
      <w:tc>
        <w:tcPr>
          <w:tcW w:w="2551" w:type="dxa"/>
          <w:vAlign w:val="center"/>
        </w:tcPr>
        <w:p w14:paraId="4843071D" w14:textId="77777777" w:rsidR="00B77F3A" w:rsidRPr="00B77F3A" w:rsidRDefault="00B77F3A" w:rsidP="00B77F3A">
          <w:pPr>
            <w:pStyle w:val="Zhlav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B77F3A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F-I.IK-LAB-</w:t>
          </w:r>
          <w:r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54</w:t>
          </w:r>
        </w:p>
        <w:p w14:paraId="4E74C2B2" w14:textId="77777777" w:rsidR="00B77F3A" w:rsidRPr="00B77F3A" w:rsidRDefault="00B77F3A" w:rsidP="00B77F3A">
          <w:pPr>
            <w:pStyle w:val="Zhlav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 xml:space="preserve">Strana </w:t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begin"/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instrText xml:space="preserve"> PAGE </w:instrText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separate"/>
          </w:r>
          <w:r w:rsidR="006E166F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</w:rPr>
            <w:t>1</w:t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end"/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 xml:space="preserve"> z </w:t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begin"/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instrText xml:space="preserve"> NUMPAGES </w:instrText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separate"/>
          </w:r>
          <w:r w:rsidR="006E166F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</w:rPr>
            <w:t>2</w:t>
          </w: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end"/>
          </w:r>
        </w:p>
        <w:p w14:paraId="705DF45D" w14:textId="0551B13A" w:rsidR="00B77F3A" w:rsidRPr="00EB3952" w:rsidRDefault="00B77F3A" w:rsidP="00B77F3A">
          <w:pPr>
            <w:pStyle w:val="Zhlav"/>
            <w:autoSpaceDE w:val="0"/>
            <w:autoSpaceDN w:val="0"/>
            <w:adjustRightInd w:val="0"/>
          </w:pPr>
          <w:r w:rsidRPr="00B77F3A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 xml:space="preserve">Verze číslo: </w:t>
          </w:r>
          <w:r w:rsidR="00B1274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2</w:t>
          </w:r>
        </w:p>
      </w:tc>
    </w:tr>
  </w:tbl>
  <w:p w14:paraId="12B22CE0" w14:textId="77777777" w:rsidR="003F461A" w:rsidRDefault="003F461A" w:rsidP="003F461A">
    <w:pPr>
      <w:pStyle w:val="Zkladntext20"/>
      <w:shd w:val="clear" w:color="auto" w:fill="auto"/>
      <w:spacing w:after="0" w:line="240" w:lineRule="auto"/>
      <w:ind w:right="120"/>
      <w:rPr>
        <w:rFonts w:asciiTheme="minorHAnsi" w:hAnsi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824B" w14:textId="77777777" w:rsidR="0043030B" w:rsidRDefault="004303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541"/>
    <w:multiLevelType w:val="multilevel"/>
    <w:tmpl w:val="1C06673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80438"/>
    <w:multiLevelType w:val="hybridMultilevel"/>
    <w:tmpl w:val="B400D812"/>
    <w:lvl w:ilvl="0" w:tplc="45D424DC">
      <w:start w:val="1"/>
      <w:numFmt w:val="bullet"/>
      <w:lvlText w:val="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9687F08"/>
    <w:multiLevelType w:val="multilevel"/>
    <w:tmpl w:val="2BA4B70A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31F70"/>
    <w:multiLevelType w:val="multilevel"/>
    <w:tmpl w:val="9814DE7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2327F6"/>
    <w:multiLevelType w:val="multilevel"/>
    <w:tmpl w:val="A5727B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64C94"/>
    <w:multiLevelType w:val="multilevel"/>
    <w:tmpl w:val="8AECE574"/>
    <w:lvl w:ilvl="0">
      <w:start w:val="1"/>
      <w:numFmt w:val="bullet"/>
      <w:lvlText w:val="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6D63F9"/>
    <w:multiLevelType w:val="multilevel"/>
    <w:tmpl w:val="2C0AF5B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08"/>
    <w:rsid w:val="00231B2F"/>
    <w:rsid w:val="002D2C42"/>
    <w:rsid w:val="00362F32"/>
    <w:rsid w:val="003C1AD0"/>
    <w:rsid w:val="003F461A"/>
    <w:rsid w:val="0043030B"/>
    <w:rsid w:val="00574627"/>
    <w:rsid w:val="006E166F"/>
    <w:rsid w:val="007135BE"/>
    <w:rsid w:val="00760B08"/>
    <w:rsid w:val="007C3C3F"/>
    <w:rsid w:val="00857715"/>
    <w:rsid w:val="0086326C"/>
    <w:rsid w:val="00B1274C"/>
    <w:rsid w:val="00B3473B"/>
    <w:rsid w:val="00B77F3A"/>
    <w:rsid w:val="00E00CB2"/>
    <w:rsid w:val="00FC3024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145E4"/>
  <w15:docId w15:val="{B5DD64FD-1454-4404-BB19-79FF8CAD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0pt">
    <w:name w:val="Základní text (4) + 1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3Netun0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46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66" w:lineRule="exac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231B2F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574627"/>
    <w:pPr>
      <w:widowControl/>
      <w:shd w:val="clear" w:color="auto" w:fill="000080"/>
    </w:pPr>
    <w:rPr>
      <w:rFonts w:ascii="Tahoma" w:eastAsia="Times New Roman" w:hAnsi="Tahoma" w:cs="Tahoma"/>
      <w:color w:val="auto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74627"/>
    <w:rPr>
      <w:rFonts w:ascii="Tahoma" w:eastAsia="Times New Roman" w:hAnsi="Tahoma" w:cs="Tahoma"/>
      <w:szCs w:val="20"/>
      <w:shd w:val="clear" w:color="auto" w:fill="000080"/>
    </w:rPr>
  </w:style>
  <w:style w:type="paragraph" w:styleId="Zhlav">
    <w:name w:val="header"/>
    <w:basedOn w:val="Normln"/>
    <w:link w:val="ZhlavChar"/>
    <w:uiPriority w:val="99"/>
    <w:unhideWhenUsed/>
    <w:rsid w:val="00574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627"/>
    <w:rPr>
      <w:color w:val="000000"/>
    </w:rPr>
  </w:style>
  <w:style w:type="paragraph" w:styleId="Zpat">
    <w:name w:val="footer"/>
    <w:basedOn w:val="Normln"/>
    <w:link w:val="ZpatChar"/>
    <w:unhideWhenUsed/>
    <w:rsid w:val="005746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4627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6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 Vzor formulářů pro informovaný souhlas (návrh vypracovaný Prim</vt:lpstr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 Vzor formulářů pro informovaný souhlas (návrh vypracovaný Prim</dc:title>
  <dc:creator>HF</dc:creator>
  <cp:lastModifiedBy>Forsterová Kristina, RNDr. Ph.D.</cp:lastModifiedBy>
  <cp:revision>2</cp:revision>
  <cp:lastPrinted>2014-06-11T06:23:00Z</cp:lastPrinted>
  <dcterms:created xsi:type="dcterms:W3CDTF">2021-05-06T18:42:00Z</dcterms:created>
  <dcterms:modified xsi:type="dcterms:W3CDTF">2021-05-06T18:42:00Z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2021-05-06T18:33:53Z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1aac51b1-35df-40ef-a4ea-c497907c2c9e</vt:lpwstr>
  </property>
  <property fmtid="{D5CDD505-2E9C-101B-9397-08002B2CF9AE}" pid="8" name="MSIP_Label_2063cd7f-2d21-486a-9f29-9c1683fdd175_ContentBits">
    <vt:lpwstr>0</vt:lpwstr>
  </property>
</Properties>
</file>